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86" w:rsidRDefault="00497B86" w:rsidP="00192F42">
      <w:pPr>
        <w:tabs>
          <w:tab w:val="left" w:pos="3510"/>
        </w:tabs>
        <w:rPr>
          <w:b/>
          <w:sz w:val="24"/>
          <w:szCs w:val="24"/>
        </w:rPr>
      </w:pPr>
      <w:r w:rsidRPr="00497B86">
        <w:rPr>
          <w:b/>
          <w:sz w:val="24"/>
          <w:szCs w:val="24"/>
        </w:rPr>
        <w:t xml:space="preserve"> </w:t>
      </w:r>
      <w:r w:rsidR="00192F42">
        <w:rPr>
          <w:b/>
          <w:sz w:val="24"/>
          <w:szCs w:val="24"/>
        </w:rPr>
        <w:tab/>
      </w:r>
    </w:p>
    <w:p w:rsidR="00F82860" w:rsidRPr="00CC55AC" w:rsidRDefault="00E95071" w:rsidP="00BE399B">
      <w:pPr>
        <w:jc w:val="center"/>
        <w:rPr>
          <w:b/>
          <w:sz w:val="32"/>
          <w:szCs w:val="32"/>
        </w:rPr>
      </w:pPr>
      <w:r w:rsidRPr="00BE399B">
        <w:rPr>
          <w:b/>
          <w:sz w:val="32"/>
          <w:szCs w:val="32"/>
        </w:rPr>
        <w:t>SEEKING SUBMISSIONS FOR 2020</w:t>
      </w:r>
      <w:r w:rsidR="00F82860" w:rsidRPr="00BE399B">
        <w:rPr>
          <w:b/>
          <w:sz w:val="32"/>
          <w:szCs w:val="32"/>
        </w:rPr>
        <w:t xml:space="preserve"> </w:t>
      </w:r>
      <w:r w:rsidRPr="00BE399B">
        <w:rPr>
          <w:b/>
          <w:sz w:val="32"/>
          <w:szCs w:val="32"/>
        </w:rPr>
        <w:t xml:space="preserve">Fringe at TAPAC, </w:t>
      </w:r>
      <w:r w:rsidR="00CC55AC" w:rsidRPr="00CC55AC">
        <w:rPr>
          <w:b/>
          <w:sz w:val="32"/>
          <w:szCs w:val="32"/>
        </w:rPr>
        <w:t>25 February – 8 March</w:t>
      </w:r>
    </w:p>
    <w:p w:rsidR="005A5F8D" w:rsidRPr="00497B86" w:rsidRDefault="00A40C02" w:rsidP="00BE399B">
      <w:pPr>
        <w:rPr>
          <w:b/>
          <w:sz w:val="24"/>
          <w:szCs w:val="24"/>
        </w:rPr>
      </w:pPr>
      <w:r w:rsidRPr="00497B86">
        <w:rPr>
          <w:b/>
          <w:sz w:val="24"/>
          <w:szCs w:val="24"/>
        </w:rPr>
        <w:t xml:space="preserve">Submissions close: </w:t>
      </w:r>
      <w:r w:rsidR="00CC55AC">
        <w:rPr>
          <w:b/>
          <w:color w:val="FF0000"/>
          <w:sz w:val="24"/>
          <w:szCs w:val="24"/>
        </w:rPr>
        <w:t>5pm 30 November 2019</w:t>
      </w:r>
    </w:p>
    <w:p w:rsidR="00BE399B" w:rsidRPr="00BE399B" w:rsidRDefault="00BE399B" w:rsidP="00BE3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sz w:val="24"/>
          <w:szCs w:val="24"/>
        </w:rPr>
      </w:pPr>
      <w:r>
        <w:rPr>
          <w:rFonts w:cstheme="minorHAnsi"/>
          <w:i/>
          <w:color w:val="171717"/>
          <w:spacing w:val="5"/>
          <w:sz w:val="24"/>
          <w:szCs w:val="24"/>
          <w:shd w:val="clear" w:color="auto" w:fill="FFFFFF"/>
        </w:rPr>
        <w:t>“</w:t>
      </w:r>
      <w:r w:rsidRPr="00BE399B">
        <w:rPr>
          <w:rFonts w:cstheme="minorHAnsi"/>
          <w:i/>
          <w:color w:val="171717"/>
          <w:spacing w:val="5"/>
          <w:sz w:val="24"/>
          <w:szCs w:val="24"/>
          <w:shd w:val="clear" w:color="auto" w:fill="FFFFFF"/>
        </w:rPr>
        <w:t>Auckland Fringe is a feistily independent open-access arts festival which runs in Auckland for a summery two weeks kicking off in late February. Open to anyone who wants to be involved, Auckland Fringe is all about inclusivity, celebration of otherness and having a dang good time in this wonderful city of ours.</w:t>
      </w:r>
      <w:r>
        <w:rPr>
          <w:rFonts w:cstheme="minorHAnsi"/>
          <w:i/>
          <w:color w:val="171717"/>
          <w:spacing w:val="5"/>
          <w:sz w:val="24"/>
          <w:szCs w:val="24"/>
          <w:shd w:val="clear" w:color="auto" w:fill="FFFFFF"/>
        </w:rPr>
        <w:t>”</w:t>
      </w:r>
    </w:p>
    <w:p w:rsidR="005A5F8D" w:rsidRPr="00497B86" w:rsidRDefault="00BE399B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-2540</wp:posOffset>
            </wp:positionV>
            <wp:extent cx="2112645" cy="3533775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We love the Auckland Fringe and are</w:t>
      </w:r>
      <w:r w:rsidR="00AE6B89" w:rsidRPr="00BE399B">
        <w:rPr>
          <w:sz w:val="24"/>
          <w:szCs w:val="24"/>
        </w:rPr>
        <w:t xml:space="preserve"> looking for original </w:t>
      </w:r>
      <w:r w:rsidR="00F82860" w:rsidRPr="00BE399B">
        <w:rPr>
          <w:sz w:val="24"/>
          <w:szCs w:val="24"/>
        </w:rPr>
        <w:t xml:space="preserve">submissions that embody the spirit, </w:t>
      </w:r>
      <w:r w:rsidR="00F82860" w:rsidRPr="00BE399B">
        <w:rPr>
          <w:rFonts w:cstheme="minorHAnsi"/>
          <w:sz w:val="24"/>
          <w:szCs w:val="24"/>
        </w:rPr>
        <w:t>anarchy and sassiness of the Fringe Festival.</w:t>
      </w:r>
      <w:r>
        <w:rPr>
          <w:rFonts w:cstheme="minorHAnsi"/>
          <w:sz w:val="24"/>
          <w:szCs w:val="24"/>
        </w:rPr>
        <w:t xml:space="preserve"> </w:t>
      </w:r>
      <w:r w:rsidR="00F82860" w:rsidRPr="00497B86">
        <w:rPr>
          <w:sz w:val="24"/>
          <w:szCs w:val="24"/>
        </w:rPr>
        <w:t>If you</w:t>
      </w:r>
      <w:r w:rsidR="00657411" w:rsidRPr="00497B86">
        <w:rPr>
          <w:sz w:val="24"/>
          <w:szCs w:val="24"/>
        </w:rPr>
        <w:t>r</w:t>
      </w:r>
      <w:r w:rsidR="00052B08" w:rsidRPr="00497B86">
        <w:rPr>
          <w:sz w:val="24"/>
          <w:szCs w:val="24"/>
        </w:rPr>
        <w:t xml:space="preserve"> work fits the bill, whether it’s circus, dance, theatre or whatever</w:t>
      </w:r>
      <w:r w:rsidR="00F82860" w:rsidRPr="00497B86">
        <w:rPr>
          <w:sz w:val="24"/>
          <w:szCs w:val="24"/>
        </w:rPr>
        <w:t xml:space="preserve">, we’re keen to see it. </w:t>
      </w:r>
    </w:p>
    <w:p w:rsidR="00F82860" w:rsidRPr="00497B86" w:rsidRDefault="00F82860">
      <w:pPr>
        <w:rPr>
          <w:sz w:val="24"/>
          <w:szCs w:val="24"/>
        </w:rPr>
      </w:pPr>
      <w:r w:rsidRPr="00497B86">
        <w:rPr>
          <w:sz w:val="24"/>
          <w:szCs w:val="24"/>
        </w:rPr>
        <w:t xml:space="preserve">Just complete the submission form and send it, together with your script or outline, to </w:t>
      </w:r>
      <w:hyperlink r:id="rId9" w:history="1">
        <w:r w:rsidRPr="00497B86">
          <w:rPr>
            <w:rStyle w:val="Hyperlink"/>
            <w:sz w:val="24"/>
            <w:szCs w:val="24"/>
          </w:rPr>
          <w:t>community@tapac.org.nz</w:t>
        </w:r>
      </w:hyperlink>
      <w:r w:rsidR="00B73EFD" w:rsidRPr="00497B86">
        <w:rPr>
          <w:sz w:val="24"/>
          <w:szCs w:val="24"/>
        </w:rPr>
        <w:t xml:space="preserve"> or contact Pene Lister </w:t>
      </w:r>
      <w:r w:rsidR="00AE6B89" w:rsidRPr="00497B86">
        <w:rPr>
          <w:sz w:val="24"/>
          <w:szCs w:val="24"/>
        </w:rPr>
        <w:t xml:space="preserve">(Ph. 845 0295) </w:t>
      </w:r>
      <w:r w:rsidR="00B73EFD" w:rsidRPr="00497B86">
        <w:rPr>
          <w:sz w:val="24"/>
          <w:szCs w:val="24"/>
        </w:rPr>
        <w:t>if you want to talk it through first.</w:t>
      </w:r>
    </w:p>
    <w:p w:rsidR="00F82860" w:rsidRPr="00497B86" w:rsidRDefault="00F82860">
      <w:pPr>
        <w:rPr>
          <w:b/>
          <w:sz w:val="24"/>
          <w:szCs w:val="24"/>
        </w:rPr>
      </w:pPr>
      <w:r w:rsidRPr="00497B86">
        <w:rPr>
          <w:b/>
          <w:sz w:val="24"/>
          <w:szCs w:val="24"/>
        </w:rPr>
        <w:t>Fringe Package:</w:t>
      </w:r>
    </w:p>
    <w:p w:rsidR="00F82860" w:rsidRPr="00497B86" w:rsidRDefault="00F82860" w:rsidP="00F828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7B86">
        <w:rPr>
          <w:sz w:val="24"/>
          <w:szCs w:val="24"/>
        </w:rPr>
        <w:t>$250 for a 6 hour technical rehearsal</w:t>
      </w:r>
    </w:p>
    <w:p w:rsidR="00F82860" w:rsidRPr="00497B86" w:rsidRDefault="00F82860" w:rsidP="00F828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7B86">
        <w:rPr>
          <w:sz w:val="24"/>
          <w:szCs w:val="24"/>
        </w:rPr>
        <w:t>$200 per show</w:t>
      </w:r>
    </w:p>
    <w:p w:rsidR="00B73EFD" w:rsidRPr="00497B86" w:rsidRDefault="00771104" w:rsidP="00F828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Plenty of parking</w:t>
      </w:r>
      <w:bookmarkStart w:id="0" w:name="_GoBack"/>
      <w:bookmarkEnd w:id="0"/>
    </w:p>
    <w:p w:rsidR="00B73EFD" w:rsidRPr="00497B86" w:rsidRDefault="00B73EFD" w:rsidP="00F828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7B86">
        <w:rPr>
          <w:sz w:val="24"/>
          <w:szCs w:val="24"/>
        </w:rPr>
        <w:t>Bar open pre and post show</w:t>
      </w:r>
    </w:p>
    <w:p w:rsidR="00F82860" w:rsidRPr="00497B86" w:rsidRDefault="00F82860" w:rsidP="00B73EFD">
      <w:pPr>
        <w:rPr>
          <w:i/>
          <w:sz w:val="24"/>
          <w:szCs w:val="24"/>
        </w:rPr>
      </w:pPr>
      <w:r w:rsidRPr="00497B86">
        <w:rPr>
          <w:i/>
          <w:sz w:val="24"/>
          <w:szCs w:val="24"/>
        </w:rPr>
        <w:t xml:space="preserve">This pricing includes a Venue Technician (who you can also use as your operator) and our </w:t>
      </w:r>
      <w:r w:rsidR="00B73EFD" w:rsidRPr="00497B86">
        <w:rPr>
          <w:i/>
          <w:sz w:val="24"/>
          <w:szCs w:val="24"/>
        </w:rPr>
        <w:t>s</w:t>
      </w:r>
      <w:r w:rsidRPr="00497B86">
        <w:rPr>
          <w:i/>
          <w:sz w:val="24"/>
          <w:szCs w:val="24"/>
        </w:rPr>
        <w:t>tandard lighting</w:t>
      </w:r>
      <w:r w:rsidR="00B26AE0" w:rsidRPr="00497B86">
        <w:rPr>
          <w:i/>
          <w:sz w:val="24"/>
          <w:szCs w:val="24"/>
        </w:rPr>
        <w:t xml:space="preserve"> rig and </w:t>
      </w:r>
      <w:r w:rsidRPr="00497B86">
        <w:rPr>
          <w:i/>
          <w:sz w:val="24"/>
          <w:szCs w:val="24"/>
        </w:rPr>
        <w:t>sound equipment</w:t>
      </w:r>
      <w:r w:rsidR="00B73EFD" w:rsidRPr="00497B86">
        <w:rPr>
          <w:i/>
          <w:sz w:val="24"/>
          <w:szCs w:val="24"/>
        </w:rPr>
        <w:t>.</w:t>
      </w:r>
    </w:p>
    <w:p w:rsidR="00F82860" w:rsidRPr="00497B86" w:rsidRDefault="00F82860">
      <w:pPr>
        <w:rPr>
          <w:i/>
          <w:sz w:val="24"/>
          <w:szCs w:val="24"/>
        </w:rPr>
      </w:pPr>
      <w:r w:rsidRPr="00497B86">
        <w:rPr>
          <w:i/>
          <w:sz w:val="24"/>
          <w:szCs w:val="24"/>
        </w:rPr>
        <w:t xml:space="preserve">You will need to provide your own Stage Manager, any </w:t>
      </w:r>
      <w:r w:rsidR="00052B08" w:rsidRPr="00497B86">
        <w:rPr>
          <w:i/>
          <w:sz w:val="24"/>
          <w:szCs w:val="24"/>
        </w:rPr>
        <w:t xml:space="preserve">other </w:t>
      </w:r>
      <w:r w:rsidRPr="00497B86">
        <w:rPr>
          <w:i/>
          <w:sz w:val="24"/>
          <w:szCs w:val="24"/>
        </w:rPr>
        <w:t>crew and additional equipment.</w:t>
      </w:r>
    </w:p>
    <w:p w:rsidR="00F82860" w:rsidRPr="00497B86" w:rsidRDefault="00AE6B89">
      <w:pPr>
        <w:rPr>
          <w:b/>
          <w:sz w:val="24"/>
          <w:szCs w:val="24"/>
        </w:rPr>
      </w:pPr>
      <w:r w:rsidRPr="00497B86">
        <w:rPr>
          <w:b/>
          <w:sz w:val="24"/>
          <w:szCs w:val="24"/>
        </w:rPr>
        <w:t>Programming:</w:t>
      </w:r>
    </w:p>
    <w:p w:rsidR="00725B2F" w:rsidRPr="00497B86" w:rsidRDefault="00F82860">
      <w:pPr>
        <w:rPr>
          <w:sz w:val="24"/>
          <w:szCs w:val="24"/>
        </w:rPr>
      </w:pPr>
      <w:r w:rsidRPr="00497B86">
        <w:rPr>
          <w:sz w:val="24"/>
          <w:szCs w:val="24"/>
        </w:rPr>
        <w:t>If programmed</w:t>
      </w:r>
      <w:r w:rsidR="00725B2F" w:rsidRPr="00497B86">
        <w:rPr>
          <w:sz w:val="24"/>
          <w:szCs w:val="24"/>
        </w:rPr>
        <w:t>, your show:</w:t>
      </w:r>
    </w:p>
    <w:p w:rsidR="00725B2F" w:rsidRPr="00497B86" w:rsidRDefault="005A5F8D" w:rsidP="00725B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97B86">
        <w:rPr>
          <w:sz w:val="24"/>
          <w:szCs w:val="24"/>
        </w:rPr>
        <w:t>w</w:t>
      </w:r>
      <w:r w:rsidR="00725B2F" w:rsidRPr="00497B86">
        <w:rPr>
          <w:sz w:val="24"/>
          <w:szCs w:val="24"/>
        </w:rPr>
        <w:t>ill be part of a double or triple bill each evening.</w:t>
      </w:r>
    </w:p>
    <w:p w:rsidR="00725B2F" w:rsidRPr="00497B86" w:rsidRDefault="005A5F8D" w:rsidP="00725B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97B86">
        <w:rPr>
          <w:sz w:val="24"/>
          <w:szCs w:val="24"/>
        </w:rPr>
        <w:t>m</w:t>
      </w:r>
      <w:r w:rsidR="00725B2F" w:rsidRPr="00497B86">
        <w:rPr>
          <w:sz w:val="24"/>
          <w:szCs w:val="24"/>
        </w:rPr>
        <w:t xml:space="preserve">ust be a maximum of 50 minutes and </w:t>
      </w:r>
      <w:r w:rsidR="00657411" w:rsidRPr="00497B86">
        <w:rPr>
          <w:sz w:val="24"/>
          <w:szCs w:val="24"/>
        </w:rPr>
        <w:t xml:space="preserve">be </w:t>
      </w:r>
      <w:r w:rsidR="00725B2F" w:rsidRPr="00497B86">
        <w:rPr>
          <w:sz w:val="24"/>
          <w:szCs w:val="24"/>
        </w:rPr>
        <w:t>able to be packed in and out in 20 minutes. Note TAPAC has limited storage for your set or props.</w:t>
      </w:r>
    </w:p>
    <w:p w:rsidR="00F82860" w:rsidRPr="00497B86" w:rsidRDefault="005A5F8D" w:rsidP="00725B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97B86">
        <w:rPr>
          <w:sz w:val="24"/>
          <w:szCs w:val="24"/>
        </w:rPr>
        <w:t>n</w:t>
      </w:r>
      <w:r w:rsidR="00725B2F" w:rsidRPr="00497B86">
        <w:rPr>
          <w:sz w:val="24"/>
          <w:szCs w:val="24"/>
        </w:rPr>
        <w:t xml:space="preserve">eeds to be </w:t>
      </w:r>
      <w:r w:rsidR="00F82860" w:rsidRPr="00497B86">
        <w:rPr>
          <w:sz w:val="24"/>
          <w:szCs w:val="24"/>
        </w:rPr>
        <w:t>register</w:t>
      </w:r>
      <w:r w:rsidR="00725B2F" w:rsidRPr="00497B86">
        <w:rPr>
          <w:sz w:val="24"/>
          <w:szCs w:val="24"/>
        </w:rPr>
        <w:t>ed with</w:t>
      </w:r>
      <w:r w:rsidR="00F82860" w:rsidRPr="00497B86">
        <w:rPr>
          <w:sz w:val="24"/>
          <w:szCs w:val="24"/>
        </w:rPr>
        <w:t xml:space="preserve"> the Fringe </w:t>
      </w:r>
      <w:hyperlink r:id="rId10" w:history="1">
        <w:r w:rsidR="00725B2F" w:rsidRPr="00497B86">
          <w:rPr>
            <w:rStyle w:val="Hyperlink"/>
            <w:sz w:val="24"/>
            <w:szCs w:val="24"/>
          </w:rPr>
          <w:t>www.aucklandfringe.co.nz</w:t>
        </w:r>
      </w:hyperlink>
    </w:p>
    <w:p w:rsidR="00300056" w:rsidRPr="00192F42" w:rsidRDefault="00725B2F" w:rsidP="00BB5F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97B86">
        <w:rPr>
          <w:sz w:val="24"/>
          <w:szCs w:val="24"/>
        </w:rPr>
        <w:t>you will need to pay a deposit of $250.</w:t>
      </w:r>
    </w:p>
    <w:p w:rsidR="00192F42" w:rsidRDefault="00192F42">
      <w:pPr>
        <w:rPr>
          <w:b/>
          <w:sz w:val="24"/>
          <w:szCs w:val="24"/>
        </w:rPr>
      </w:pPr>
    </w:p>
    <w:p w:rsidR="00300056" w:rsidRDefault="00300056" w:rsidP="00725B2F">
      <w:pPr>
        <w:rPr>
          <w:b/>
          <w:sz w:val="24"/>
          <w:szCs w:val="24"/>
        </w:rPr>
      </w:pPr>
    </w:p>
    <w:p w:rsidR="00BE399B" w:rsidRDefault="00BE399B" w:rsidP="007257A1">
      <w:pPr>
        <w:jc w:val="center"/>
        <w:rPr>
          <w:b/>
          <w:sz w:val="32"/>
          <w:szCs w:val="32"/>
        </w:rPr>
      </w:pPr>
    </w:p>
    <w:p w:rsidR="007257A1" w:rsidRPr="00BE399B" w:rsidRDefault="007257A1" w:rsidP="007257A1">
      <w:pPr>
        <w:jc w:val="center"/>
        <w:rPr>
          <w:b/>
          <w:sz w:val="32"/>
          <w:szCs w:val="32"/>
        </w:rPr>
      </w:pPr>
      <w:r w:rsidRPr="00BE399B">
        <w:rPr>
          <w:b/>
          <w:sz w:val="32"/>
          <w:szCs w:val="32"/>
        </w:rPr>
        <w:t>2020 TAPAC Fringe Season Submission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485"/>
      </w:tblGrid>
      <w:tr w:rsidR="007257A1" w:rsidTr="00BE399B">
        <w:tc>
          <w:tcPr>
            <w:tcW w:w="4531" w:type="dxa"/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>Company / Artist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>Primary Contact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 xml:space="preserve">Contact Information – Address/Phone Number/Email 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>Project Name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  <w:tcBorders>
              <w:bottom w:val="single" w:sz="4" w:space="0" w:color="auto"/>
            </w:tcBorders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 xml:space="preserve">Genre 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 xml:space="preserve">Your Team </w:t>
            </w:r>
          </w:p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 xml:space="preserve">(Director/Creator/Producer/Choreographer/Performers) 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  <w:tr w:rsidR="007257A1" w:rsidTr="00BE399B">
        <w:tc>
          <w:tcPr>
            <w:tcW w:w="4531" w:type="dxa"/>
            <w:tcBorders>
              <w:top w:val="single" w:sz="4" w:space="0" w:color="auto"/>
            </w:tcBorders>
          </w:tcPr>
          <w:p w:rsidR="007257A1" w:rsidRPr="007257A1" w:rsidRDefault="007257A1" w:rsidP="00725B2F">
            <w:pPr>
              <w:rPr>
                <w:sz w:val="24"/>
                <w:szCs w:val="24"/>
              </w:rPr>
            </w:pPr>
            <w:r w:rsidRPr="00497B86">
              <w:rPr>
                <w:sz w:val="24"/>
                <w:szCs w:val="24"/>
              </w:rPr>
              <w:t>Is your show dependent on any funding?</w:t>
            </w:r>
          </w:p>
        </w:tc>
        <w:tc>
          <w:tcPr>
            <w:tcW w:w="4485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</w:tbl>
    <w:p w:rsidR="00E95071" w:rsidRDefault="00E95071" w:rsidP="00725B2F">
      <w:pPr>
        <w:rPr>
          <w:b/>
          <w:sz w:val="24"/>
          <w:szCs w:val="24"/>
        </w:rPr>
      </w:pPr>
    </w:p>
    <w:p w:rsidR="007257A1" w:rsidRPr="00BE399B" w:rsidRDefault="007257A1" w:rsidP="00725B2F">
      <w:pPr>
        <w:rPr>
          <w:b/>
          <w:sz w:val="28"/>
          <w:szCs w:val="28"/>
        </w:rPr>
      </w:pPr>
      <w:r w:rsidRPr="00BE399B">
        <w:rPr>
          <w:b/>
          <w:sz w:val="28"/>
          <w:szCs w:val="28"/>
        </w:rPr>
        <w:t>Sell us your show!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257A1" w:rsidTr="00ED3906">
        <w:tc>
          <w:tcPr>
            <w:tcW w:w="8926" w:type="dxa"/>
          </w:tcPr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BE399B" w:rsidRDefault="00BE399B" w:rsidP="00725B2F">
            <w:pPr>
              <w:rPr>
                <w:b/>
                <w:sz w:val="24"/>
                <w:szCs w:val="24"/>
              </w:rPr>
            </w:pPr>
          </w:p>
          <w:p w:rsidR="007257A1" w:rsidRDefault="007257A1" w:rsidP="00725B2F">
            <w:pPr>
              <w:rPr>
                <w:b/>
                <w:sz w:val="24"/>
                <w:szCs w:val="24"/>
              </w:rPr>
            </w:pPr>
          </w:p>
        </w:tc>
      </w:tr>
    </w:tbl>
    <w:p w:rsidR="007257A1" w:rsidRDefault="007257A1" w:rsidP="00725B2F">
      <w:pPr>
        <w:rPr>
          <w:b/>
          <w:sz w:val="24"/>
          <w:szCs w:val="24"/>
        </w:rPr>
      </w:pPr>
    </w:p>
    <w:p w:rsidR="007257A1" w:rsidRPr="00BE399B" w:rsidRDefault="00E95071" w:rsidP="007257A1">
      <w:pPr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7257A1" w:rsidRPr="00BE399B">
        <w:rPr>
          <w:b/>
          <w:sz w:val="28"/>
          <w:szCs w:val="28"/>
        </w:rPr>
        <w:lastRenderedPageBreak/>
        <w:t xml:space="preserve">Production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257A1" w:rsidTr="007257A1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 w:rsidRPr="007257A1">
              <w:rPr>
                <w:sz w:val="24"/>
                <w:szCs w:val="24"/>
              </w:rPr>
              <w:t xml:space="preserve">What are your technical requirements? 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7257A1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set items are you likely to have? 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7257A1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you pack in and out in 20 minutes? 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</w:tbl>
    <w:p w:rsidR="007257A1" w:rsidRDefault="007257A1" w:rsidP="007257A1">
      <w:pPr>
        <w:rPr>
          <w:b/>
          <w:sz w:val="24"/>
          <w:szCs w:val="24"/>
        </w:rPr>
      </w:pPr>
    </w:p>
    <w:p w:rsidR="00E95071" w:rsidRPr="00BE399B" w:rsidRDefault="007257A1" w:rsidP="00725B2F">
      <w:pPr>
        <w:rPr>
          <w:b/>
          <w:sz w:val="28"/>
          <w:szCs w:val="28"/>
        </w:rPr>
      </w:pPr>
      <w:r w:rsidRPr="00BE399B">
        <w:rPr>
          <w:b/>
          <w:sz w:val="28"/>
          <w:szCs w:val="28"/>
        </w:rPr>
        <w:t xml:space="preserve">Marketing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257A1" w:rsidTr="004A3F5C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market your show?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4A3F5C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the audience for the show? 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4A3F5C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put on the show before and, if so, where?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4A3F5C">
        <w:tc>
          <w:tcPr>
            <w:tcW w:w="3539" w:type="dxa"/>
          </w:tcPr>
          <w:p w:rsid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show description of your show </w:t>
            </w:r>
          </w:p>
          <w:p w:rsid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(Max. 50 words) 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</w:tbl>
    <w:p w:rsidR="007257A1" w:rsidRDefault="007257A1" w:rsidP="00725B2F">
      <w:pPr>
        <w:rPr>
          <w:b/>
          <w:sz w:val="24"/>
          <w:szCs w:val="24"/>
        </w:rPr>
      </w:pPr>
    </w:p>
    <w:p w:rsidR="00E95071" w:rsidRPr="00BE399B" w:rsidRDefault="007257A1" w:rsidP="00725B2F">
      <w:pPr>
        <w:rPr>
          <w:b/>
          <w:sz w:val="28"/>
          <w:szCs w:val="28"/>
        </w:rPr>
      </w:pPr>
      <w:r w:rsidRPr="00BE399B">
        <w:rPr>
          <w:b/>
          <w:sz w:val="28"/>
          <w:szCs w:val="28"/>
        </w:rPr>
        <w:t>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257A1" w:rsidTr="004A3F5C">
        <w:tc>
          <w:tcPr>
            <w:tcW w:w="3539" w:type="dxa"/>
          </w:tcPr>
          <w:p w:rsidR="007257A1" w:rsidRPr="007257A1" w:rsidRDefault="007257A1" w:rsidP="004A3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dates of Fringe and length of season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  <w:tr w:rsidR="007257A1" w:rsidTr="004A3F5C">
        <w:tc>
          <w:tcPr>
            <w:tcW w:w="3539" w:type="dxa"/>
          </w:tcPr>
          <w:p w:rsidR="007257A1" w:rsidRDefault="007257A1" w:rsidP="0072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the Show</w:t>
            </w:r>
          </w:p>
          <w:p w:rsidR="007257A1" w:rsidRPr="007257A1" w:rsidRDefault="007257A1" w:rsidP="0072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(Max 50 minutes)</w:t>
            </w:r>
          </w:p>
        </w:tc>
        <w:tc>
          <w:tcPr>
            <w:tcW w:w="5477" w:type="dxa"/>
          </w:tcPr>
          <w:p w:rsidR="007257A1" w:rsidRDefault="007257A1" w:rsidP="004A3F5C">
            <w:pPr>
              <w:rPr>
                <w:b/>
                <w:sz w:val="24"/>
                <w:szCs w:val="24"/>
              </w:rPr>
            </w:pPr>
          </w:p>
        </w:tc>
      </w:tr>
    </w:tbl>
    <w:p w:rsidR="007257A1" w:rsidRDefault="007257A1" w:rsidP="00725B2F">
      <w:pPr>
        <w:rPr>
          <w:b/>
          <w:sz w:val="24"/>
          <w:szCs w:val="24"/>
        </w:rPr>
      </w:pPr>
    </w:p>
    <w:p w:rsidR="00BB5F91" w:rsidRDefault="00BB5F91" w:rsidP="00725B2F">
      <w:pPr>
        <w:rPr>
          <w:sz w:val="24"/>
          <w:szCs w:val="24"/>
        </w:rPr>
      </w:pPr>
      <w:r w:rsidRPr="00497B86">
        <w:rPr>
          <w:sz w:val="24"/>
          <w:szCs w:val="24"/>
        </w:rPr>
        <w:t>I have attached a copy of the show’s script or outline</w:t>
      </w:r>
      <w:r w:rsidR="00BE399B">
        <w:rPr>
          <w:sz w:val="24"/>
          <w:szCs w:val="24"/>
        </w:rPr>
        <w:t>.</w:t>
      </w:r>
    </w:p>
    <w:p w:rsidR="00BE399B" w:rsidRPr="00497B86" w:rsidRDefault="00BE399B" w:rsidP="00725B2F">
      <w:pPr>
        <w:rPr>
          <w:sz w:val="24"/>
          <w:szCs w:val="24"/>
        </w:rPr>
      </w:pPr>
    </w:p>
    <w:p w:rsidR="00BB5F91" w:rsidRPr="00497B86" w:rsidRDefault="00BB5F91" w:rsidP="00725B2F">
      <w:pPr>
        <w:rPr>
          <w:sz w:val="24"/>
          <w:szCs w:val="24"/>
        </w:rPr>
      </w:pPr>
      <w:r w:rsidRPr="00497B86">
        <w:rPr>
          <w:sz w:val="24"/>
          <w:szCs w:val="24"/>
        </w:rPr>
        <w:t>I confirm this information is correct</w:t>
      </w:r>
    </w:p>
    <w:p w:rsidR="005A5F8D" w:rsidRPr="00497B86" w:rsidRDefault="005A5F8D" w:rsidP="00725B2F">
      <w:pPr>
        <w:rPr>
          <w:sz w:val="24"/>
          <w:szCs w:val="24"/>
        </w:rPr>
      </w:pPr>
      <w:r w:rsidRPr="00497B86">
        <w:rPr>
          <w:sz w:val="24"/>
          <w:szCs w:val="24"/>
        </w:rPr>
        <w:t>Name:</w:t>
      </w:r>
    </w:p>
    <w:p w:rsidR="005A5F8D" w:rsidRPr="00497B86" w:rsidRDefault="005A5F8D" w:rsidP="00725B2F">
      <w:pPr>
        <w:rPr>
          <w:sz w:val="24"/>
          <w:szCs w:val="24"/>
        </w:rPr>
      </w:pPr>
      <w:r w:rsidRPr="00497B86">
        <w:rPr>
          <w:sz w:val="24"/>
          <w:szCs w:val="24"/>
        </w:rPr>
        <w:t>Date:</w:t>
      </w:r>
    </w:p>
    <w:p w:rsidR="00F82860" w:rsidRDefault="00B26AE0">
      <w:pPr>
        <w:rPr>
          <w:rStyle w:val="Hyperlink"/>
          <w:sz w:val="24"/>
          <w:szCs w:val="24"/>
        </w:rPr>
      </w:pPr>
      <w:r w:rsidRPr="00497B86">
        <w:rPr>
          <w:sz w:val="24"/>
          <w:szCs w:val="24"/>
        </w:rPr>
        <w:t xml:space="preserve">Please email the answers to the above questions to </w:t>
      </w:r>
      <w:hyperlink r:id="rId11" w:history="1">
        <w:r w:rsidRPr="00497B86">
          <w:rPr>
            <w:rStyle w:val="Hyperlink"/>
            <w:sz w:val="24"/>
            <w:szCs w:val="24"/>
          </w:rPr>
          <w:t>community@tapac.org.nz</w:t>
        </w:r>
      </w:hyperlink>
    </w:p>
    <w:p w:rsidR="00BE399B" w:rsidRDefault="00BE399B">
      <w:pPr>
        <w:rPr>
          <w:rStyle w:val="Hyperlink"/>
          <w:sz w:val="24"/>
          <w:szCs w:val="24"/>
        </w:rPr>
      </w:pPr>
    </w:p>
    <w:p w:rsidR="00BE399B" w:rsidRDefault="00BE399B">
      <w:pPr>
        <w:rPr>
          <w:rStyle w:val="Hyperlink"/>
          <w:sz w:val="24"/>
          <w:szCs w:val="24"/>
        </w:rPr>
      </w:pPr>
    </w:p>
    <w:p w:rsidR="00BE399B" w:rsidRDefault="00BE399B">
      <w:pPr>
        <w:rPr>
          <w:rStyle w:val="Hyperlink"/>
          <w:sz w:val="24"/>
          <w:szCs w:val="24"/>
        </w:rPr>
      </w:pPr>
    </w:p>
    <w:p w:rsidR="00BE399B" w:rsidRPr="00BE399B" w:rsidRDefault="00BE399B">
      <w:pPr>
        <w:rPr>
          <w:i/>
          <w:sz w:val="24"/>
          <w:szCs w:val="24"/>
        </w:rPr>
      </w:pPr>
      <w:r w:rsidRPr="00497B86">
        <w:rPr>
          <w:i/>
          <w:sz w:val="24"/>
          <w:szCs w:val="24"/>
        </w:rPr>
        <w:t>Please let us know any changes to the information you provide as it may affect whether or not your show is programmed.</w:t>
      </w:r>
    </w:p>
    <w:sectPr w:rsidR="00BE399B" w:rsidRPr="00BE399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6D" w:rsidRDefault="00170A6D" w:rsidP="00A40C02">
      <w:pPr>
        <w:spacing w:after="0" w:line="240" w:lineRule="auto"/>
      </w:pPr>
      <w:r>
        <w:separator/>
      </w:r>
    </w:p>
  </w:endnote>
  <w:endnote w:type="continuationSeparator" w:id="0">
    <w:p w:rsidR="00170A6D" w:rsidRDefault="00170A6D" w:rsidP="00A4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42" w:rsidRDefault="00192F42" w:rsidP="00192F42">
    <w:pPr>
      <w:rPr>
        <w:i/>
        <w:sz w:val="24"/>
        <w:szCs w:val="24"/>
      </w:rPr>
    </w:pPr>
  </w:p>
  <w:p w:rsidR="00192F42" w:rsidRDefault="00192F42" w:rsidP="00192F42">
    <w:pPr>
      <w:pStyle w:val="Footer"/>
    </w:pPr>
    <w:r w:rsidRPr="009427AE">
      <w:rPr>
        <w:noProof/>
        <w:color w:val="333333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F27DA" wp14:editId="4EE8C0AB">
              <wp:simplePos x="0" y="0"/>
              <wp:positionH relativeFrom="margin">
                <wp:posOffset>-2540</wp:posOffset>
              </wp:positionH>
              <wp:positionV relativeFrom="paragraph">
                <wp:posOffset>-127635</wp:posOffset>
              </wp:positionV>
              <wp:extent cx="57054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722D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-10.05pt" to="449.0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" strokecolor="red" strokeweight="1.5pt">
              <v:stroke joinstyle="miter"/>
              <w10:wrap anchorx="margin"/>
            </v:line>
          </w:pict>
        </mc:Fallback>
      </mc:AlternateContent>
    </w:r>
    <w:r w:rsidRPr="009427AE">
      <w:rPr>
        <w:color w:val="333333"/>
      </w:rPr>
      <w:t>TAPAC The Auckland Performing Arts Centre</w:t>
    </w:r>
    <w:r>
      <w:t xml:space="preserve">        </w:t>
    </w:r>
    <w:r w:rsidRPr="009427AE">
      <w:rPr>
        <w:b/>
        <w:color w:val="FF0000"/>
      </w:rPr>
      <w:t>|</w:t>
    </w:r>
    <w:r>
      <w:rPr>
        <w:b/>
        <w:color w:val="FF0000"/>
      </w:rPr>
      <w:t xml:space="preserve">   </w:t>
    </w:r>
    <w:r>
      <w:t xml:space="preserve">     </w:t>
    </w:r>
    <w:r w:rsidRPr="009427AE">
      <w:rPr>
        <w:color w:val="333333"/>
      </w:rPr>
      <w:t xml:space="preserve">100 Motions Road, Western Springs, Auckland      </w:t>
    </w:r>
  </w:p>
  <w:p w:rsidR="00192F42" w:rsidRPr="00192F42" w:rsidRDefault="00192F42">
    <w:pPr>
      <w:pStyle w:val="Footer"/>
      <w:rPr>
        <w:color w:val="333333"/>
      </w:rPr>
    </w:pPr>
    <w:r w:rsidRPr="009427AE">
      <w:rPr>
        <w:b/>
        <w:color w:val="333333"/>
      </w:rPr>
      <w:t>T:</w:t>
    </w:r>
    <w:r w:rsidRPr="009427AE">
      <w:rPr>
        <w:color w:val="333333"/>
      </w:rPr>
      <w:t xml:space="preserve"> (09) 845 0295</w:t>
    </w:r>
    <w:r>
      <w:t xml:space="preserve">                  </w:t>
    </w:r>
    <w:r w:rsidRPr="009427AE">
      <w:rPr>
        <w:b/>
        <w:color w:val="FF0000"/>
      </w:rPr>
      <w:t>|</w:t>
    </w:r>
    <w:r>
      <w:t xml:space="preserve">                  </w:t>
    </w:r>
    <w:r w:rsidRPr="009427AE">
      <w:rPr>
        <w:b/>
        <w:color w:val="333333"/>
      </w:rPr>
      <w:t>E:</w:t>
    </w:r>
    <w:r>
      <w:rPr>
        <w:color w:val="333333"/>
      </w:rPr>
      <w:t xml:space="preserve"> info</w:t>
    </w:r>
    <w:r w:rsidRPr="009427AE">
      <w:rPr>
        <w:color w:val="333333"/>
      </w:rPr>
      <w:t>@tapac.org.nz</w:t>
    </w:r>
    <w:r>
      <w:t xml:space="preserve">                  </w:t>
    </w:r>
    <w:r w:rsidRPr="009427AE">
      <w:rPr>
        <w:b/>
        <w:color w:val="FF0000"/>
      </w:rPr>
      <w:t>|</w:t>
    </w:r>
    <w:r>
      <w:t xml:space="preserve">             </w:t>
    </w:r>
    <w:r>
      <w:rPr>
        <w:color w:val="333333"/>
      </w:rPr>
      <w:t xml:space="preserve">  </w:t>
    </w:r>
    <w:r w:rsidRPr="009427AE">
      <w:rPr>
        <w:color w:val="333333"/>
      </w:rPr>
      <w:t xml:space="preserve">  </w:t>
    </w:r>
    <w:r w:rsidRPr="009427AE">
      <w:rPr>
        <w:b/>
        <w:color w:val="333333"/>
      </w:rPr>
      <w:t>W:</w:t>
    </w:r>
    <w:r w:rsidRPr="009427AE">
      <w:rPr>
        <w:color w:val="333333"/>
      </w:rPr>
      <w:t xml:space="preserve"> www.tapac.org.nz</w:t>
    </w:r>
  </w:p>
  <w:p w:rsidR="00192F42" w:rsidRDefault="0019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6D" w:rsidRDefault="00170A6D" w:rsidP="00A40C02">
      <w:pPr>
        <w:spacing w:after="0" w:line="240" w:lineRule="auto"/>
      </w:pPr>
      <w:r>
        <w:separator/>
      </w:r>
    </w:p>
  </w:footnote>
  <w:footnote w:type="continuationSeparator" w:id="0">
    <w:p w:rsidR="00170A6D" w:rsidRDefault="00170A6D" w:rsidP="00A4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42" w:rsidRDefault="00BE399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873C565" wp14:editId="1C6880B8">
          <wp:simplePos x="0" y="0"/>
          <wp:positionH relativeFrom="margin">
            <wp:posOffset>-685800</wp:posOffset>
          </wp:positionH>
          <wp:positionV relativeFrom="paragraph">
            <wp:posOffset>-335280</wp:posOffset>
          </wp:positionV>
          <wp:extent cx="609600" cy="1020445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B86">
      <w:rPr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463B4B2C" wp14:editId="6BBFC0A2">
          <wp:simplePos x="0" y="0"/>
          <wp:positionH relativeFrom="margin">
            <wp:posOffset>4114800</wp:posOffset>
          </wp:positionH>
          <wp:positionV relativeFrom="paragraph">
            <wp:posOffset>-535305</wp:posOffset>
          </wp:positionV>
          <wp:extent cx="2430640" cy="1238250"/>
          <wp:effectExtent l="0" t="0" r="8255" b="0"/>
          <wp:wrapNone/>
          <wp:docPr id="1" name="Picture 1" descr="T:\008 MARKETING &amp; COMMUNICATIONS\Logos\TAPAC\TAPAC_current\TAPAClogoBES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008 MARKETING &amp; COMMUNICATIONS\Logos\TAPAC\TAPAC_current\TAPAClogoBEST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4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2F42" w:rsidRDefault="0019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51207"/>
    <w:multiLevelType w:val="hybridMultilevel"/>
    <w:tmpl w:val="AA503D2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F0844B2"/>
    <w:multiLevelType w:val="hybridMultilevel"/>
    <w:tmpl w:val="4468CC9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92228B"/>
    <w:multiLevelType w:val="hybridMultilevel"/>
    <w:tmpl w:val="C9FA00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60"/>
    <w:rsid w:val="00052B08"/>
    <w:rsid w:val="00170A6D"/>
    <w:rsid w:val="001713F9"/>
    <w:rsid w:val="00192F42"/>
    <w:rsid w:val="00237030"/>
    <w:rsid w:val="00300056"/>
    <w:rsid w:val="00372CC7"/>
    <w:rsid w:val="00497B86"/>
    <w:rsid w:val="005A5F8D"/>
    <w:rsid w:val="00657411"/>
    <w:rsid w:val="00675557"/>
    <w:rsid w:val="007257A1"/>
    <w:rsid w:val="00725B2F"/>
    <w:rsid w:val="00771104"/>
    <w:rsid w:val="00802A45"/>
    <w:rsid w:val="00A041E4"/>
    <w:rsid w:val="00A40C02"/>
    <w:rsid w:val="00AC08F8"/>
    <w:rsid w:val="00AE58DC"/>
    <w:rsid w:val="00AE6B89"/>
    <w:rsid w:val="00B26AE0"/>
    <w:rsid w:val="00B73EFD"/>
    <w:rsid w:val="00BB5F91"/>
    <w:rsid w:val="00BE399B"/>
    <w:rsid w:val="00CC55AC"/>
    <w:rsid w:val="00E467D1"/>
    <w:rsid w:val="00E95071"/>
    <w:rsid w:val="00ED3906"/>
    <w:rsid w:val="00F8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2832"/>
  <w15:chartTrackingRefBased/>
  <w15:docId w15:val="{0F845094-1D3E-4B28-8F8D-1C2F3B77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0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02"/>
  </w:style>
  <w:style w:type="paragraph" w:styleId="Footer">
    <w:name w:val="footer"/>
    <w:basedOn w:val="Normal"/>
    <w:link w:val="FooterChar"/>
    <w:uiPriority w:val="99"/>
    <w:unhideWhenUsed/>
    <w:rsid w:val="00A40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02"/>
  </w:style>
  <w:style w:type="table" w:styleId="TableGrid">
    <w:name w:val="Table Grid"/>
    <w:basedOn w:val="TableNormal"/>
    <w:uiPriority w:val="39"/>
    <w:rsid w:val="0072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@tapac.org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klandfringe.co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ty@tapac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74F6-BD60-490A-955F-8E168CAA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Kerr</dc:creator>
  <cp:keywords/>
  <dc:description/>
  <cp:lastModifiedBy>Kathryn McMillan</cp:lastModifiedBy>
  <cp:revision>6</cp:revision>
  <cp:lastPrinted>2018-08-06T03:12:00Z</cp:lastPrinted>
  <dcterms:created xsi:type="dcterms:W3CDTF">2019-09-04T02:49:00Z</dcterms:created>
  <dcterms:modified xsi:type="dcterms:W3CDTF">2019-10-15T02:43:00Z</dcterms:modified>
</cp:coreProperties>
</file>